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7CA3A" w14:textId="77777777" w:rsidR="00B52EAF" w:rsidRPr="00B52EAF" w:rsidRDefault="00B52EAF" w:rsidP="00B52EAF">
      <w:pPr>
        <w:rPr>
          <w:rFonts w:ascii="Times New Roman" w:eastAsia="Times New Roman" w:hAnsi="Times New Roman" w:cs="Times New Roman"/>
        </w:rPr>
      </w:pPr>
      <w:r>
        <w:t xml:space="preserve">1: </w:t>
      </w:r>
      <w:r w:rsidRPr="00B52EAF">
        <w:rPr>
          <w:rFonts w:ascii="Times New Roman" w:eastAsia="Times New Roman" w:hAnsi="Times New Roman" w:cs="Times New Roman"/>
          <w:color w:val="111111"/>
          <w:sz w:val="23"/>
          <w:szCs w:val="23"/>
          <w:shd w:val="clear" w:color="auto" w:fill="FFFFFF"/>
        </w:rPr>
        <w:t xml:space="preserve">Technology is the most applied development in most of the industries in carrying out its activities, I wanted to find out its impact on the healthcare sector. There are so many applications that have been invented in healthcare that utilize technology in healthcare provision. The aim of all these technology applications is to provide better and quality health care to patients and also to cut cost needed for such services. Indeed, the research had a lot of information on the various applications that have been used in healthcare provision to patients. Mobile phone applications and use of websites and internet for healthcare consultation is an important trend in the modern medical practice. Many people are able to access information regarding the various conditions with a click of a burden when they visit the various healthcare sites. The nurse or even the physician is able to communicate with the patient when they need to monitor progress when the patient does not have to be admitted to a hospital. Technology has enabled procedures to be done by health care providers while being away from the facility through video conferencing. This has been popular especially in performing a surgical procedure that requires a team of surgeons. One surgeon is able to follow live instructions from the others in different parts of the world and actually perform the surgery successfully.  Using </w:t>
      </w:r>
      <w:proofErr w:type="gramStart"/>
      <w:r w:rsidRPr="00B52EAF">
        <w:rPr>
          <w:rFonts w:ascii="Times New Roman" w:eastAsia="Times New Roman" w:hAnsi="Times New Roman" w:cs="Times New Roman"/>
          <w:color w:val="111111"/>
          <w:sz w:val="23"/>
          <w:szCs w:val="23"/>
          <w:shd w:val="clear" w:color="auto" w:fill="FFFFFF"/>
        </w:rPr>
        <w:t>technology</w:t>
      </w:r>
      <w:proofErr w:type="gramEnd"/>
      <w:r w:rsidRPr="00B52EAF">
        <w:rPr>
          <w:rFonts w:ascii="Times New Roman" w:eastAsia="Times New Roman" w:hAnsi="Times New Roman" w:cs="Times New Roman"/>
          <w:color w:val="111111"/>
          <w:sz w:val="23"/>
          <w:szCs w:val="23"/>
          <w:shd w:val="clear" w:color="auto" w:fill="FFFFFF"/>
        </w:rPr>
        <w:t xml:space="preserve"> it is now possible to perform less invasive procedures through scoping for example laparoscopy instead of laparotomy as used to be a tradition. This has improved healthcare provision where delicate procedures can be attempted be successful hence saving lives in the process with the aid of technology. In addition, robots are now performing surgeries like neurosurgical cases which require precision and mastery of the art and this has also improved outcomes. Medical and health records have been kept using technology hence creating more space and keeping them safer and confidential are required compared to hardcopy system which was vulnerable. It is therefore important that a government should strive to fund any technological initiatives that are geared toward providing healthcare services.</w:t>
      </w:r>
    </w:p>
    <w:p w14:paraId="57B5D90D" w14:textId="175D5678" w:rsidR="0022042A" w:rsidRPr="00FD2720" w:rsidRDefault="00FD2720">
      <w:pPr>
        <w:rPr>
          <w:color w:val="FF0000"/>
        </w:rPr>
      </w:pPr>
      <w:r w:rsidRPr="00FD2720">
        <w:rPr>
          <w:color w:val="FF0000"/>
        </w:rPr>
        <w:t xml:space="preserve">Reply </w:t>
      </w:r>
    </w:p>
    <w:p w14:paraId="72CAF0BD" w14:textId="7FB3B97B" w:rsidR="00FD2720" w:rsidRDefault="00FD2720">
      <w:r>
        <w:t xml:space="preserve">Technology has had a great impact in the heath sector as well as other sectors in the industry. The quality of healthcare has improved tremendously after technology was ushered into the sector. For example, the patient population can get quality health care through easy access to medication. </w:t>
      </w:r>
    </w:p>
    <w:p w14:paraId="0F31B460" w14:textId="77777777" w:rsidR="00B52EAF" w:rsidRPr="00B52EAF" w:rsidRDefault="00B52EAF" w:rsidP="00B52EAF">
      <w:pPr>
        <w:pStyle w:val="NormalWeb"/>
        <w:shd w:val="clear" w:color="auto" w:fill="FFFFFF"/>
        <w:spacing w:before="0" w:beforeAutospacing="0" w:after="240" w:afterAutospacing="0"/>
        <w:rPr>
          <w:rFonts w:ascii="Georgia" w:hAnsi="Georgia"/>
          <w:color w:val="111111"/>
          <w:sz w:val="23"/>
          <w:szCs w:val="23"/>
        </w:rPr>
      </w:pPr>
      <w:proofErr w:type="gramStart"/>
      <w:r>
        <w:t>2</w:t>
      </w:r>
      <w:proofErr w:type="gramEnd"/>
      <w:r>
        <w:t xml:space="preserve">: </w:t>
      </w:r>
      <w:r w:rsidRPr="00B52EAF">
        <w:rPr>
          <w:rFonts w:ascii="Georgia" w:hAnsi="Georgia"/>
          <w:color w:val="111111"/>
          <w:sz w:val="23"/>
          <w:szCs w:val="23"/>
        </w:rPr>
        <w:t xml:space="preserve">The global nurse workforce has a strong presence in today's health care. I chose this topic because I am interested in the benefits and disadvantages of global nurses and the cultural, social, educational, and economical effects. The shortage of nurses causes a large demand of foreign nurses. I am interested in seeing the gaps and the qualifications regarding global nurses. According to experts at University of North Carolina, there is a more data is needed regarding internationally educated nurses (2012). Research has also determined the significance of comparing cultural difference, quality of </w:t>
      </w:r>
      <w:proofErr w:type="gramStart"/>
      <w:r w:rsidRPr="00B52EAF">
        <w:rPr>
          <w:rFonts w:ascii="Georgia" w:hAnsi="Georgia"/>
          <w:color w:val="111111"/>
          <w:sz w:val="23"/>
          <w:szCs w:val="23"/>
        </w:rPr>
        <w:t>care ,</w:t>
      </w:r>
      <w:proofErr w:type="gramEnd"/>
      <w:r w:rsidRPr="00B52EAF">
        <w:rPr>
          <w:rFonts w:ascii="Georgia" w:hAnsi="Georgia"/>
          <w:color w:val="111111"/>
          <w:sz w:val="23"/>
          <w:szCs w:val="23"/>
        </w:rPr>
        <w:t xml:space="preserve"> and safety. This is also tied in with how employers may accommodate to a diverse group of nurses. I would like to understand these trends in health care today. In addition, our coworkers may be from abroad or I may travel abroad to work thus I would like to be well versed in this subject. </w:t>
      </w:r>
    </w:p>
    <w:p w14:paraId="00E17A5B" w14:textId="2BB9EA75" w:rsidR="00B52EAF" w:rsidRPr="00FD2720" w:rsidRDefault="00FD2720" w:rsidP="00B52EAF">
      <w:pPr>
        <w:rPr>
          <w:rFonts w:ascii="Times New Roman" w:eastAsia="Times New Roman" w:hAnsi="Times New Roman" w:cs="Times New Roman"/>
          <w:color w:val="FF0000"/>
        </w:rPr>
      </w:pPr>
      <w:bookmarkStart w:id="0" w:name="_GoBack"/>
      <w:r w:rsidRPr="00FD2720">
        <w:rPr>
          <w:rFonts w:ascii="Times New Roman" w:eastAsia="Times New Roman" w:hAnsi="Times New Roman" w:cs="Times New Roman"/>
          <w:color w:val="FF0000"/>
        </w:rPr>
        <w:t xml:space="preserve">Reply </w:t>
      </w:r>
    </w:p>
    <w:bookmarkEnd w:id="0"/>
    <w:p w14:paraId="16644420" w14:textId="72799888" w:rsidR="00FD2720" w:rsidRPr="00B52EAF" w:rsidRDefault="00FD2720" w:rsidP="00B52EAF">
      <w:pPr>
        <w:rPr>
          <w:rFonts w:ascii="Times New Roman" w:eastAsia="Times New Roman" w:hAnsi="Times New Roman" w:cs="Times New Roman"/>
        </w:rPr>
      </w:pPr>
      <w:r>
        <w:rPr>
          <w:rFonts w:ascii="Times New Roman" w:eastAsia="Times New Roman" w:hAnsi="Times New Roman" w:cs="Times New Roman"/>
        </w:rPr>
        <w:t xml:space="preserve">Global nurses has helped in different ways in the health sector. For example, global nurses have been used to fil in the market gap in the health sector. They help in occupying the shortages left in health care thus saving lives. They outweigh cultural differences and work in different cultures in order to ensure than humanity </w:t>
      </w:r>
      <w:proofErr w:type="gramStart"/>
      <w:r>
        <w:rPr>
          <w:rFonts w:ascii="Times New Roman" w:eastAsia="Times New Roman" w:hAnsi="Times New Roman" w:cs="Times New Roman"/>
        </w:rPr>
        <w:t>is taken care of</w:t>
      </w:r>
      <w:proofErr w:type="gramEnd"/>
      <w:r>
        <w:rPr>
          <w:rFonts w:ascii="Times New Roman" w:eastAsia="Times New Roman" w:hAnsi="Times New Roman" w:cs="Times New Roman"/>
        </w:rPr>
        <w:t xml:space="preserve">. </w:t>
      </w:r>
    </w:p>
    <w:p w14:paraId="7654BA96" w14:textId="680F84D4" w:rsidR="00B52EAF" w:rsidRDefault="00B52EAF"/>
    <w:sectPr w:rsidR="00B52EAF"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AF"/>
    <w:rsid w:val="0022042A"/>
    <w:rsid w:val="00897EFE"/>
    <w:rsid w:val="008E00DA"/>
    <w:rsid w:val="009D63AE"/>
    <w:rsid w:val="00AD7421"/>
    <w:rsid w:val="00B52EAF"/>
    <w:rsid w:val="00DD1029"/>
    <w:rsid w:val="00F069D5"/>
    <w:rsid w:val="00FD2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C51E2"/>
  <w15:chartTrackingRefBased/>
  <w15:docId w15:val="{6F32AF55-4088-6248-91E1-C73AC131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2EA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126914">
      <w:bodyDiv w:val="1"/>
      <w:marLeft w:val="0"/>
      <w:marRight w:val="0"/>
      <w:marTop w:val="0"/>
      <w:marBottom w:val="0"/>
      <w:divBdr>
        <w:top w:val="none" w:sz="0" w:space="0" w:color="auto"/>
        <w:left w:val="none" w:sz="0" w:space="0" w:color="auto"/>
        <w:bottom w:val="none" w:sz="0" w:space="0" w:color="auto"/>
        <w:right w:val="none" w:sz="0" w:space="0" w:color="auto"/>
      </w:divBdr>
    </w:div>
    <w:div w:id="2076313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562</Words>
  <Characters>3209</Characters>
  <Application>Microsoft Office Word</Application>
  <DocSecurity>0</DocSecurity>
  <Lines>26</Lines>
  <Paragraphs>7</Paragraphs>
  <ScaleCrop>false</ScaleCrop>
  <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2018-08-07T20:57:00Z</dcterms:created>
  <dcterms:modified xsi:type="dcterms:W3CDTF">2018-08-07T21:19:00Z</dcterms:modified>
</cp:coreProperties>
</file>